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eastAsia="Times New Roman" w:cstheme="minorHAnsi"/>
          <w:color w:val="000000"/>
          <w:sz w:val="24"/>
          <w:szCs w:val="24"/>
        </w:rPr>
      </w:pPr>
      <w:r w:rsidRPr="008010AB">
        <w:rPr>
          <w:rFonts w:eastAsia="Times New Roman" w:cstheme="minorHAnsi"/>
          <w:b/>
          <w:color w:val="000000"/>
          <w:sz w:val="24"/>
          <w:szCs w:val="24"/>
        </w:rPr>
        <w:t>High Tech AV</w:t>
      </w:r>
      <w:r w:rsidRPr="008010AB">
        <w:rPr>
          <w:rFonts w:eastAsia="Times New Roman" w:cstheme="minorHAnsi"/>
          <w:color w:val="000000"/>
          <w:sz w:val="24"/>
          <w:szCs w:val="24"/>
        </w:rPr>
        <w:t xml:space="preserve"> specializes in installing audio/visual and educational technologies for universities, colleges, k-12 schools, places of worship, and corporate conference spaces.  Let us find the right solution for you, from design to installation!   Our highly qualified staff is available to provide on-site design and consultation. Contact us today!</w:t>
      </w:r>
    </w:p>
    <w:p w:rsidR="00470F44" w:rsidRPr="008010AB"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180"/>
        <w:rPr>
          <w:rFonts w:eastAsia="Times New Roman" w:cstheme="minorHAnsi"/>
          <w:color w:val="000000"/>
          <w:sz w:val="24"/>
          <w:szCs w:val="24"/>
        </w:rPr>
      </w:pPr>
    </w:p>
    <w:p w:rsidR="00FA7620" w:rsidRPr="008010AB" w:rsidRDefault="00FA7620" w:rsidP="00DD3DF4">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b/>
          <w:color w:val="FFFFFF" w:themeColor="background1"/>
          <w:sz w:val="24"/>
          <w:szCs w:val="24"/>
        </w:rPr>
        <w:sectPr w:rsidR="00FA7620" w:rsidRPr="008010AB">
          <w:headerReference w:type="default" r:id="rId7"/>
          <w:pgSz w:w="12240" w:h="15840"/>
          <w:pgMar w:top="1440" w:right="1440" w:bottom="1440" w:left="1440" w:header="720" w:footer="720" w:gutter="0"/>
          <w:cols w:space="720"/>
          <w:docGrid w:linePitch="360"/>
        </w:sectPr>
      </w:pPr>
      <w:bookmarkStart w:id="0" w:name="_GoBack"/>
      <w:bookmarkEnd w:id="0"/>
    </w:p>
    <w:p w:rsidR="00470F44" w:rsidRPr="008010AB" w:rsidRDefault="00470F44"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b/>
          <w:color w:val="FFFFFF" w:themeColor="background1"/>
          <w:sz w:val="24"/>
          <w:szCs w:val="24"/>
        </w:rPr>
      </w:pPr>
      <w:r w:rsidRPr="008010AB">
        <w:rPr>
          <w:rFonts w:eastAsia="Times New Roman" w:cstheme="minorHAnsi"/>
          <w:b/>
          <w:color w:val="FFFFFF" w:themeColor="background1"/>
          <w:sz w:val="24"/>
          <w:szCs w:val="24"/>
        </w:rPr>
        <w:lastRenderedPageBreak/>
        <w:t>Services</w:t>
      </w: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r w:rsidRPr="008010AB">
        <w:rPr>
          <w:rFonts w:eastAsia="Times New Roman" w:cstheme="minorHAnsi"/>
          <w:b/>
          <w:color w:val="000000"/>
          <w:sz w:val="24"/>
          <w:szCs w:val="24"/>
        </w:rPr>
        <w:t>Design</w:t>
      </w:r>
      <w:r w:rsidRPr="008010AB">
        <w:rPr>
          <w:rFonts w:eastAsia="Times New Roman" w:cstheme="minorHAnsi"/>
          <w:color w:val="000000"/>
          <w:sz w:val="24"/>
          <w:szCs w:val="24"/>
        </w:rPr>
        <w:t xml:space="preserve"> Using a team based approach we design a solution that matches your needs with precise technical design to ensure the audio and video surpasses your needs.  We walk through the plans with you to make sure that everything is explained completely.   </w:t>
      </w: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r w:rsidRPr="008010AB">
        <w:rPr>
          <w:rFonts w:eastAsia="Times New Roman" w:cstheme="minorHAnsi"/>
          <w:b/>
          <w:color w:val="000000"/>
          <w:sz w:val="24"/>
          <w:szCs w:val="24"/>
        </w:rPr>
        <w:t>Installation</w:t>
      </w:r>
      <w:r w:rsidRPr="008010AB">
        <w:rPr>
          <w:rFonts w:eastAsia="Times New Roman" w:cstheme="minorHAnsi"/>
          <w:color w:val="000000"/>
          <w:sz w:val="24"/>
          <w:szCs w:val="24"/>
        </w:rPr>
        <w:t xml:space="preserve"> Our highly trained staff is professional, courteous, and efficient.  We ensure that our projects get done on time and on budget.</w:t>
      </w: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b/>
          <w:color w:val="000000"/>
          <w:sz w:val="24"/>
          <w:szCs w:val="24"/>
        </w:rPr>
      </w:pP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r w:rsidRPr="008010AB">
        <w:rPr>
          <w:rFonts w:eastAsia="Times New Roman" w:cstheme="minorHAnsi"/>
          <w:b/>
          <w:color w:val="000000"/>
          <w:sz w:val="24"/>
          <w:szCs w:val="24"/>
        </w:rPr>
        <w:t>Equipment Sales</w:t>
      </w:r>
      <w:r w:rsidRPr="008010AB">
        <w:rPr>
          <w:rFonts w:eastAsia="Times New Roman" w:cstheme="minorHAnsi"/>
          <w:color w:val="000000"/>
          <w:sz w:val="24"/>
          <w:szCs w:val="24"/>
        </w:rPr>
        <w:t xml:space="preserve"> Let our sales staff find the right products for your project and the best possible price.  We work closely with over 100 vendors to make sure we have the products you are looking for at the best price possible.</w:t>
      </w:r>
    </w:p>
    <w:p w:rsidR="00470F44"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p>
    <w:p w:rsidR="002C2DAF" w:rsidRPr="008010AB" w:rsidRDefault="00470F44"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eastAsia="Times New Roman" w:cstheme="minorHAnsi"/>
          <w:color w:val="000000"/>
          <w:sz w:val="24"/>
          <w:szCs w:val="24"/>
        </w:rPr>
      </w:pPr>
      <w:r w:rsidRPr="008010AB">
        <w:rPr>
          <w:rFonts w:eastAsia="Times New Roman" w:cstheme="minorHAnsi"/>
          <w:b/>
          <w:color w:val="000000"/>
          <w:sz w:val="24"/>
          <w:szCs w:val="24"/>
        </w:rPr>
        <w:t>Integration and Control</w:t>
      </w:r>
      <w:r w:rsidRPr="008010AB">
        <w:rPr>
          <w:rFonts w:eastAsia="Times New Roman" w:cstheme="minorHAnsi"/>
          <w:color w:val="000000"/>
          <w:sz w:val="24"/>
          <w:szCs w:val="24"/>
        </w:rPr>
        <w:t xml:space="preserve"> Our systems are fully integrated and allow you to control all audio/visual components from one device.  </w:t>
      </w:r>
    </w:p>
    <w:p w:rsidR="00DD3DF4" w:rsidRPr="008010AB" w:rsidRDefault="00DD3DF4" w:rsidP="00C760B9">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p>
    <w:p w:rsidR="00DD3DF4" w:rsidRPr="008010AB" w:rsidRDefault="00DD3DF4"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b/>
          <w:color w:val="FFFFFF" w:themeColor="background1"/>
          <w:sz w:val="24"/>
          <w:szCs w:val="24"/>
        </w:rPr>
      </w:pPr>
      <w:r w:rsidRPr="008010AB">
        <w:rPr>
          <w:rFonts w:eastAsia="Times New Roman" w:cstheme="minorHAnsi"/>
          <w:b/>
          <w:color w:val="FFFFFF" w:themeColor="background1"/>
          <w:sz w:val="24"/>
          <w:szCs w:val="24"/>
        </w:rPr>
        <w:t>Contact Information</w:t>
      </w:r>
    </w:p>
    <w:p w:rsidR="00DD3DF4" w:rsidRPr="008010AB" w:rsidRDefault="00DD3DF4" w:rsidP="00DD3DF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b/>
          <w:color w:val="FFFFFF" w:themeColor="background1"/>
          <w:sz w:val="24"/>
          <w:szCs w:val="24"/>
        </w:rPr>
      </w:pPr>
    </w:p>
    <w:p w:rsidR="00DD3DF4" w:rsidRPr="008010AB" w:rsidRDefault="00DD3DF4" w:rsidP="00DD3DF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eastAsia="Times New Roman" w:cstheme="minorHAnsi"/>
          <w:sz w:val="24"/>
          <w:szCs w:val="24"/>
        </w:rPr>
      </w:pPr>
      <w:r w:rsidRPr="008010AB">
        <w:rPr>
          <w:rFonts w:eastAsia="Times New Roman" w:cstheme="minorHAnsi"/>
          <w:sz w:val="24"/>
          <w:szCs w:val="24"/>
        </w:rPr>
        <w:t>See how we can help you today!</w:t>
      </w:r>
    </w:p>
    <w:tbl>
      <w:tblPr>
        <w:tblStyle w:val="TableGrid"/>
        <w:tblW w:w="0" w:type="auto"/>
        <w:tblInd w:w="-180" w:type="dxa"/>
        <w:tblLook w:val="04A0"/>
      </w:tblPr>
      <w:tblGrid>
        <w:gridCol w:w="1468"/>
        <w:gridCol w:w="2912"/>
      </w:tblGrid>
      <w:tr w:rsidR="00DD3DF4" w:rsidRPr="008010AB" w:rsidTr="00C760B9">
        <w:trPr>
          <w:trHeight w:val="207"/>
        </w:trPr>
        <w:tc>
          <w:tcPr>
            <w:tcW w:w="146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Telephone</w:t>
            </w:r>
          </w:p>
        </w:tc>
        <w:tc>
          <w:tcPr>
            <w:tcW w:w="255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651-555-1234</w:t>
            </w:r>
          </w:p>
        </w:tc>
      </w:tr>
      <w:tr w:rsidR="00DD3DF4" w:rsidRPr="008010AB" w:rsidTr="00C760B9">
        <w:trPr>
          <w:trHeight w:val="196"/>
        </w:trPr>
        <w:tc>
          <w:tcPr>
            <w:tcW w:w="146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Fax</w:t>
            </w:r>
          </w:p>
        </w:tc>
        <w:tc>
          <w:tcPr>
            <w:tcW w:w="255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651-555-4321</w:t>
            </w:r>
          </w:p>
        </w:tc>
      </w:tr>
      <w:tr w:rsidR="00DD3DF4" w:rsidRPr="008010AB" w:rsidTr="00C760B9">
        <w:trPr>
          <w:trHeight w:val="196"/>
        </w:trPr>
        <w:tc>
          <w:tcPr>
            <w:tcW w:w="146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p>
        </w:tc>
        <w:tc>
          <w:tcPr>
            <w:tcW w:w="255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p>
        </w:tc>
      </w:tr>
      <w:tr w:rsidR="00DD3DF4" w:rsidRPr="008010AB" w:rsidTr="00C760B9">
        <w:trPr>
          <w:trHeight w:val="196"/>
        </w:trPr>
        <w:tc>
          <w:tcPr>
            <w:tcW w:w="146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Email</w:t>
            </w:r>
          </w:p>
        </w:tc>
        <w:tc>
          <w:tcPr>
            <w:tcW w:w="2558" w:type="dxa"/>
          </w:tcPr>
          <w:p w:rsidR="00DD3DF4" w:rsidRPr="008010AB" w:rsidRDefault="005C18AA"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hyperlink r:id="rId8" w:history="1">
              <w:r w:rsidR="00DD3DF4" w:rsidRPr="008010AB">
                <w:rPr>
                  <w:rStyle w:val="Hyperlink"/>
                  <w:rFonts w:eastAsia="Times New Roman" w:cstheme="minorHAnsi"/>
                  <w:sz w:val="24"/>
                  <w:szCs w:val="24"/>
                </w:rPr>
                <w:t>info@hightechav.net</w:t>
              </w:r>
            </w:hyperlink>
            <w:r w:rsidR="00DD3DF4" w:rsidRPr="008010AB">
              <w:rPr>
                <w:rFonts w:eastAsia="Times New Roman" w:cstheme="minorHAnsi"/>
                <w:sz w:val="24"/>
                <w:szCs w:val="24"/>
              </w:rPr>
              <w:t xml:space="preserve"> </w:t>
            </w:r>
          </w:p>
        </w:tc>
      </w:tr>
      <w:tr w:rsidR="00DD3DF4" w:rsidRPr="008010AB" w:rsidTr="00C760B9">
        <w:trPr>
          <w:trHeight w:val="75"/>
        </w:trPr>
        <w:tc>
          <w:tcPr>
            <w:tcW w:w="146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Website</w:t>
            </w:r>
          </w:p>
        </w:tc>
        <w:tc>
          <w:tcPr>
            <w:tcW w:w="2558" w:type="dxa"/>
          </w:tcPr>
          <w:p w:rsidR="00DD3DF4" w:rsidRPr="008010AB"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sidRPr="008010AB">
              <w:rPr>
                <w:rFonts w:eastAsia="Times New Roman" w:cstheme="minorHAnsi"/>
                <w:sz w:val="24"/>
                <w:szCs w:val="24"/>
              </w:rPr>
              <w:t>http://www.hightechav.net</w:t>
            </w:r>
          </w:p>
        </w:tc>
      </w:tr>
    </w:tbl>
    <w:p w:rsidR="00C760B9" w:rsidRPr="008010AB" w:rsidRDefault="00C760B9" w:rsidP="00C760B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theme="minorHAnsi"/>
          <w:sz w:val="24"/>
          <w:szCs w:val="24"/>
        </w:rPr>
      </w:pPr>
    </w:p>
    <w:p w:rsidR="00FA7620" w:rsidRPr="008010AB" w:rsidRDefault="00FA7620"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eastAsia="Times New Roman" w:cstheme="minorHAnsi"/>
          <w:b/>
          <w:color w:val="FFFFFF" w:themeColor="background1"/>
          <w:sz w:val="24"/>
          <w:szCs w:val="24"/>
        </w:rPr>
      </w:pPr>
      <w:r w:rsidRPr="008010AB">
        <w:rPr>
          <w:rFonts w:eastAsia="Times New Roman" w:cstheme="minorHAnsi"/>
          <w:b/>
          <w:color w:val="FFFFFF" w:themeColor="background1"/>
          <w:sz w:val="24"/>
          <w:szCs w:val="24"/>
        </w:rPr>
        <w:t>Up</w:t>
      </w:r>
      <w:r w:rsidR="00DD3DF4" w:rsidRPr="008010AB">
        <w:rPr>
          <w:rFonts w:eastAsia="Times New Roman" w:cstheme="minorHAnsi"/>
          <w:b/>
          <w:color w:val="FFFFFF" w:themeColor="background1"/>
          <w:sz w:val="24"/>
          <w:szCs w:val="24"/>
        </w:rPr>
        <w:t>Nort</w:t>
      </w:r>
      <w:r w:rsidRPr="008010AB">
        <w:rPr>
          <w:rFonts w:eastAsia="Times New Roman" w:cstheme="minorHAnsi"/>
          <w:b/>
          <w:color w:val="FFFFFF" w:themeColor="background1"/>
          <w:sz w:val="24"/>
          <w:szCs w:val="24"/>
        </w:rPr>
        <w:t>h School Testimonial</w:t>
      </w:r>
    </w:p>
    <w:p w:rsidR="00FA7620" w:rsidRPr="008010AB" w:rsidRDefault="00FA7620"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right"/>
        <w:rPr>
          <w:rFonts w:eastAsia="Times New Roman" w:cstheme="minorHAnsi"/>
          <w:color w:val="000000"/>
          <w:sz w:val="24"/>
          <w:szCs w:val="24"/>
        </w:rPr>
      </w:pPr>
      <w:r w:rsidRPr="008010AB">
        <w:rPr>
          <w:rFonts w:eastAsia="Times New Roman" w:cstheme="minorHAnsi"/>
          <w:color w:val="000000"/>
          <w:sz w:val="24"/>
          <w:szCs w:val="24"/>
        </w:rPr>
        <w:lastRenderedPageBreak/>
        <w:t>High Tech AV did an outstanding job.  The staff was professional, on time, and on budget.</w:t>
      </w:r>
    </w:p>
    <w:p w:rsidR="00FA7620" w:rsidRPr="008010AB" w:rsidRDefault="00FA7620"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right"/>
        <w:rPr>
          <w:rFonts w:eastAsia="Times New Roman" w:cstheme="minorHAnsi"/>
          <w:color w:val="000000"/>
          <w:sz w:val="24"/>
          <w:szCs w:val="24"/>
        </w:rPr>
      </w:pPr>
    </w:p>
    <w:p w:rsidR="00FA7620" w:rsidRPr="008010AB" w:rsidRDefault="00FA7620"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right"/>
        <w:rPr>
          <w:rFonts w:eastAsia="Times New Roman" w:cstheme="minorHAnsi"/>
          <w:i/>
          <w:color w:val="000000"/>
          <w:sz w:val="24"/>
          <w:szCs w:val="24"/>
        </w:rPr>
      </w:pPr>
      <w:r w:rsidRPr="008010AB">
        <w:rPr>
          <w:rFonts w:eastAsia="Times New Roman" w:cstheme="minorHAnsi"/>
          <w:i/>
          <w:color w:val="000000"/>
          <w:sz w:val="24"/>
          <w:szCs w:val="24"/>
        </w:rPr>
        <w:t>John Doe, Director of Technology UpNorth Schools</w:t>
      </w:r>
    </w:p>
    <w:p w:rsidR="00FA7620" w:rsidRPr="008010AB"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i/>
          <w:color w:val="000000"/>
          <w:sz w:val="24"/>
          <w:szCs w:val="24"/>
        </w:rPr>
      </w:pPr>
    </w:p>
    <w:p w:rsidR="00FA7620" w:rsidRPr="008010AB" w:rsidRDefault="00FA7620" w:rsidP="0050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color w:val="000000"/>
          <w:sz w:val="24"/>
          <w:szCs w:val="24"/>
        </w:rPr>
      </w:pPr>
      <w:r w:rsidRPr="008010AB">
        <w:rPr>
          <w:rFonts w:eastAsia="Times New Roman" w:cstheme="minorHAnsi"/>
          <w:noProof/>
          <w:color w:val="000000"/>
          <w:sz w:val="24"/>
          <w:szCs w:val="24"/>
          <w:lang w:val="en-GB" w:eastAsia="en-GB"/>
        </w:rPr>
        <w:drawing>
          <wp:inline distT="0" distB="0" distL="0" distR="0">
            <wp:extent cx="1885950" cy="1414463"/>
            <wp:effectExtent l="171450" t="171450" r="381000" b="3575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86289013_38bd6491d8.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91956" cy="1418967"/>
                    </a:xfrm>
                    <a:prstGeom prst="rect">
                      <a:avLst/>
                    </a:prstGeom>
                    <a:ln>
                      <a:noFill/>
                    </a:ln>
                    <a:effectLst>
                      <a:outerShdw blurRad="292100" dist="139700" dir="2700000" algn="tl" rotWithShape="0">
                        <a:srgbClr val="333333">
                          <a:alpha val="65000"/>
                        </a:srgbClr>
                      </a:outerShdw>
                    </a:effectLst>
                  </pic:spPr>
                </pic:pic>
              </a:graphicData>
            </a:graphic>
          </wp:inline>
        </w:drawing>
      </w:r>
    </w:p>
    <w:p w:rsidR="00C760B9" w:rsidRPr="008010AB" w:rsidRDefault="00C760B9" w:rsidP="00C760B9">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p>
    <w:p w:rsidR="00FA7620" w:rsidRPr="008010AB" w:rsidRDefault="00FA7620"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right"/>
        <w:rPr>
          <w:rFonts w:eastAsia="Times New Roman" w:cstheme="minorHAnsi"/>
          <w:color w:val="000000"/>
          <w:sz w:val="24"/>
          <w:szCs w:val="24"/>
        </w:rPr>
      </w:pPr>
      <w:r w:rsidRPr="008010AB">
        <w:rPr>
          <w:rFonts w:eastAsia="Times New Roman" w:cstheme="minorHAnsi"/>
          <w:color w:val="000000"/>
          <w:sz w:val="24"/>
          <w:szCs w:val="24"/>
        </w:rPr>
        <w:t>The teachers, students, and parents were extremely excited about the new interactive whiteboards.</w:t>
      </w:r>
    </w:p>
    <w:p w:rsidR="00FA7620" w:rsidRPr="008010AB" w:rsidRDefault="00FA7620"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i/>
          <w:color w:val="000000"/>
          <w:sz w:val="24"/>
          <w:szCs w:val="24"/>
        </w:rPr>
      </w:pPr>
    </w:p>
    <w:p w:rsidR="00FA7620" w:rsidRPr="008010AB" w:rsidRDefault="00C760B9" w:rsidP="0080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right"/>
        <w:rPr>
          <w:rFonts w:eastAsia="Times New Roman" w:cstheme="minorHAnsi"/>
          <w:i/>
          <w:color w:val="000000"/>
          <w:sz w:val="24"/>
          <w:szCs w:val="24"/>
        </w:rPr>
      </w:pPr>
      <w:r w:rsidRPr="008010AB">
        <w:rPr>
          <w:rFonts w:eastAsia="Times New Roman" w:cstheme="minorHAnsi"/>
          <w:i/>
          <w:color w:val="000000"/>
          <w:sz w:val="24"/>
          <w:szCs w:val="24"/>
        </w:rPr>
        <w:t>Sam Johnson, UpNorth Schools Parent Organization</w:t>
      </w:r>
      <w:r w:rsidRPr="008010AB">
        <w:rPr>
          <w:rFonts w:eastAsia="Times New Roman" w:cstheme="minorHAnsi"/>
          <w:i/>
          <w:noProof/>
          <w:color w:val="000000"/>
          <w:sz w:val="24"/>
          <w:szCs w:val="24"/>
        </w:rPr>
        <w:t xml:space="preserve"> </w:t>
      </w:r>
      <w:r w:rsidR="00FA7620" w:rsidRPr="008010AB">
        <w:rPr>
          <w:rFonts w:eastAsia="Times New Roman" w:cstheme="minorHAnsi"/>
          <w:i/>
          <w:noProof/>
          <w:color w:val="000000"/>
          <w:sz w:val="24"/>
          <w:szCs w:val="24"/>
          <w:lang w:val="en-GB" w:eastAsia="en-GB"/>
        </w:rPr>
        <w:drawing>
          <wp:inline distT="0" distB="0" distL="0" distR="0">
            <wp:extent cx="1524000" cy="1524000"/>
            <wp:effectExtent l="171450" t="171450" r="381000" b="361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77899923_5fb736f33c.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24000" cy="1524000"/>
                    </a:xfrm>
                    <a:prstGeom prst="rect">
                      <a:avLst/>
                    </a:prstGeom>
                    <a:ln>
                      <a:noFill/>
                    </a:ln>
                    <a:effectLst>
                      <a:outerShdw blurRad="292100" dist="139700" dir="2700000" algn="tl" rotWithShape="0">
                        <a:srgbClr val="333333">
                          <a:alpha val="65000"/>
                        </a:srgbClr>
                      </a:outerShdw>
                    </a:effectLst>
                  </pic:spPr>
                </pic:pic>
              </a:graphicData>
            </a:graphic>
          </wp:inline>
        </w:drawing>
      </w:r>
    </w:p>
    <w:p w:rsidR="00FA7620" w:rsidRPr="008010AB"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i/>
          <w:color w:val="000000"/>
          <w:sz w:val="24"/>
          <w:szCs w:val="24"/>
        </w:rPr>
        <w:sectPr w:rsidR="00FA7620" w:rsidRPr="008010AB" w:rsidSect="00C760B9">
          <w:type w:val="continuous"/>
          <w:pgSz w:w="12240" w:h="15840"/>
          <w:pgMar w:top="1440" w:right="1440" w:bottom="1440" w:left="1440" w:header="720" w:footer="720" w:gutter="0"/>
          <w:cols w:num="2" w:sep="1" w:space="720"/>
          <w:docGrid w:linePitch="360"/>
        </w:sectPr>
      </w:pPr>
    </w:p>
    <w:p w:rsidR="00FA7620" w:rsidRPr="008010AB" w:rsidRDefault="008010AB" w:rsidP="005049A2">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i/>
          <w:color w:val="000000"/>
          <w:sz w:val="24"/>
          <w:szCs w:val="24"/>
        </w:rPr>
      </w:pPr>
      <w:hyperlink r:id="rId11" w:history="1">
        <w:r w:rsidR="005049A2" w:rsidRPr="008010AB">
          <w:rPr>
            <w:rStyle w:val="Hyperlink"/>
            <w:rFonts w:eastAsia="Times New Roman" w:cstheme="minorHAnsi"/>
            <w:i/>
            <w:sz w:val="24"/>
            <w:szCs w:val="24"/>
          </w:rPr>
          <w:t>Visit us at http://www.hightechav.net</w:t>
        </w:r>
      </w:hyperlink>
    </w:p>
    <w:sectPr w:rsidR="00FA7620" w:rsidRPr="008010AB" w:rsidSect="00FA7620">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4E8" w:rsidRDefault="004114E8" w:rsidP="00470F44">
      <w:pPr>
        <w:spacing w:after="0" w:line="240" w:lineRule="auto"/>
      </w:pPr>
      <w:r>
        <w:separator/>
      </w:r>
    </w:p>
  </w:endnote>
  <w:endnote w:type="continuationSeparator" w:id="0">
    <w:p w:rsidR="004114E8" w:rsidRDefault="004114E8" w:rsidP="00470F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4E8" w:rsidRDefault="004114E8" w:rsidP="00470F44">
      <w:pPr>
        <w:spacing w:after="0" w:line="240" w:lineRule="auto"/>
      </w:pPr>
      <w:r>
        <w:separator/>
      </w:r>
    </w:p>
  </w:footnote>
  <w:footnote w:type="continuationSeparator" w:id="0">
    <w:p w:rsidR="004114E8" w:rsidRDefault="004114E8" w:rsidP="00470F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44" w:rsidRDefault="005C18AA">
    <w:pPr>
      <w:pStyle w:val="Header"/>
    </w:pPr>
    <w:r w:rsidRPr="005C18AA">
      <w:rPr>
        <w:noProof/>
      </w:rPr>
      <w:pict>
        <v:shapetype id="_x0000_t202" coordsize="21600,21600" o:spt="202" path="m,l,21600r21600,l21600,xe">
          <v:stroke joinstyle="miter"/>
          <v:path gradientshapeok="t" o:connecttype="rect"/>
        </v:shapetype>
        <v:shape id="Text Box 2" o:spid="_x0000_s4098" type="#_x0000_t202" style="position:absolute;margin-left:138.75pt;margin-top:-22.5pt;width:336.75pt;height:57.3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">
          <v:textbox>
            <w:txbxContent>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470F44">
                  <w:rPr>
                    <w:rFonts w:eastAsia="Times New Roman" w:cstheme="minorHAnsi"/>
                    <w:color w:val="000000"/>
                    <w:sz w:val="20"/>
                    <w:szCs w:val="20"/>
                  </w:rPr>
                  <w:t>1268 University Ave + Suite 101</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470F44">
                  <w:rPr>
                    <w:rFonts w:eastAsia="Times New Roman" w:cstheme="minorHAnsi"/>
                    <w:color w:val="000000"/>
                    <w:sz w:val="20"/>
                    <w:szCs w:val="20"/>
                  </w:rPr>
                  <w:t xml:space="preserve">Saint Paul, MN 55108 </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ascii="Verdana" w:eastAsia="Times New Roman" w:hAnsi="Verdana" w:cs="Courier New"/>
                    <w:color w:val="000000"/>
                    <w:sz w:val="18"/>
                    <w:szCs w:val="18"/>
                  </w:rPr>
                </w:pPr>
                <w:r w:rsidRPr="00470F44">
                  <w:rPr>
                    <w:rFonts w:eastAsia="Times New Roman" w:cstheme="minorHAnsi"/>
                    <w:color w:val="000000"/>
                    <w:sz w:val="20"/>
                    <w:szCs w:val="20"/>
                  </w:rPr>
                  <w:t>http://www.hightechav.net</w:t>
                </w:r>
              </w:p>
              <w:p w:rsidR="00470F44" w:rsidRPr="00E365E8" w:rsidRDefault="00470F44" w:rsidP="00470F44">
                <w:pPr>
                  <w:spacing w:after="120"/>
                </w:pPr>
              </w:p>
            </w:txbxContent>
          </v:textbox>
        </v:shape>
      </w:pict>
    </w:r>
    <w:r w:rsidRPr="005C18AA">
      <w:rPr>
        <w:noProof/>
      </w:rPr>
      <w:pict>
        <v:shape id="_x0000_s4097" type="#_x0000_t202" style="position:absolute;margin-left:-9.8pt;margin-top:-22.5pt;width:146.25pt;height:57.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" o:allowoverlap="f" fillcolor="windowText">
          <v:textbox>
            <w:txbxContent>
              <w:p w:rsidR="00470F44" w:rsidRPr="00470F44" w:rsidRDefault="00470F44" w:rsidP="00470F44">
                <w:pPr>
                  <w:spacing w:before="240" w:after="0"/>
                  <w:jc w:val="center"/>
                  <w:rPr>
                    <w:rFonts w:cstheme="minorHAnsi"/>
                    <w:sz w:val="52"/>
                    <w:szCs w:val="52"/>
                  </w:rPr>
                </w:pPr>
                <w:r w:rsidRPr="00470F44">
                  <w:rPr>
                    <w:rFonts w:cstheme="minorHAnsi"/>
                    <w:color w:val="FFFFFF" w:themeColor="background1"/>
                    <w:sz w:val="52"/>
                    <w:szCs w:val="52"/>
                  </w:rPr>
                  <w:t xml:space="preserve">high tech </w:t>
                </w:r>
                <w:r w:rsidRPr="00470F44">
                  <w:rPr>
                    <w:rFonts w:cstheme="minorHAnsi"/>
                    <w:color w:val="FFC000"/>
                    <w:sz w:val="52"/>
                    <w:szCs w:val="52"/>
                  </w:rPr>
                  <w:t>av</w:t>
                </w:r>
              </w:p>
              <w:p w:rsidR="00470F44" w:rsidRDefault="00470F44" w:rsidP="00470F44"/>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470F44"/>
    <w:rsid w:val="00162E6D"/>
    <w:rsid w:val="004114E8"/>
    <w:rsid w:val="00470F44"/>
    <w:rsid w:val="005049A2"/>
    <w:rsid w:val="005C18AA"/>
    <w:rsid w:val="008010AB"/>
    <w:rsid w:val="009D69B6"/>
    <w:rsid w:val="00C760B9"/>
    <w:rsid w:val="00DD3DF4"/>
    <w:rsid w:val="00DF06E7"/>
    <w:rsid w:val="00E614BE"/>
    <w:rsid w:val="00FA7620"/>
    <w:rsid w:val="00FF17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F44"/>
  </w:style>
  <w:style w:type="paragraph" w:styleId="Footer">
    <w:name w:val="footer"/>
    <w:basedOn w:val="Normal"/>
    <w:link w:val="FooterChar"/>
    <w:uiPriority w:val="99"/>
    <w:unhideWhenUsed/>
    <w:rsid w:val="00470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F44"/>
  </w:style>
  <w:style w:type="table" w:styleId="TableGrid">
    <w:name w:val="Table Grid"/>
    <w:basedOn w:val="TableNormal"/>
    <w:uiPriority w:val="59"/>
    <w:rsid w:val="00DD3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D3DF4"/>
    <w:rPr>
      <w:color w:val="0000FF" w:themeColor="hyperlink"/>
      <w:u w:val="single"/>
    </w:rPr>
  </w:style>
  <w:style w:type="paragraph" w:styleId="BalloonText">
    <w:name w:val="Balloon Text"/>
    <w:basedOn w:val="Normal"/>
    <w:link w:val="BalloonTextChar"/>
    <w:uiPriority w:val="99"/>
    <w:semiHidden/>
    <w:unhideWhenUsed/>
    <w:rsid w:val="00FA7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F44"/>
  </w:style>
  <w:style w:type="paragraph" w:styleId="Footer">
    <w:name w:val="footer"/>
    <w:basedOn w:val="Normal"/>
    <w:link w:val="FooterChar"/>
    <w:uiPriority w:val="99"/>
    <w:unhideWhenUsed/>
    <w:rsid w:val="00470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F44"/>
  </w:style>
  <w:style w:type="table" w:styleId="TableGrid">
    <w:name w:val="Table Grid"/>
    <w:basedOn w:val="TableNormal"/>
    <w:uiPriority w:val="59"/>
    <w:rsid w:val="00DD3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D3DF4"/>
    <w:rPr>
      <w:color w:val="0000FF" w:themeColor="hyperlink"/>
      <w:u w:val="single"/>
    </w:rPr>
  </w:style>
  <w:style w:type="paragraph" w:styleId="BalloonText">
    <w:name w:val="Balloon Text"/>
    <w:basedOn w:val="Normal"/>
    <w:link w:val="BalloonTextChar"/>
    <w:uiPriority w:val="99"/>
    <w:semiHidden/>
    <w:unhideWhenUsed/>
    <w:rsid w:val="00FA7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ightechav.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florence\AppData\Local\Temp\Visit%20us%20at%20http:\www.hightechav.net"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5C53E-28BF-4618-9D9A-E6D1709D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 Barry</dc:creator>
  <cp:lastModifiedBy>Florence</cp:lastModifiedBy>
  <cp:revision>2</cp:revision>
  <dcterms:created xsi:type="dcterms:W3CDTF">2011-06-03T03:12:00Z</dcterms:created>
  <dcterms:modified xsi:type="dcterms:W3CDTF">2011-06-03T03:12:00Z</dcterms:modified>
</cp:coreProperties>
</file>